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3A" w:rsidRPr="007002D5" w:rsidRDefault="00233F3A" w:rsidP="00233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02D5">
        <w:rPr>
          <w:rFonts w:ascii="Arial" w:eastAsia="Times New Roman" w:hAnsi="Arial" w:cs="Arial"/>
          <w:b/>
          <w:bCs/>
          <w:color w:val="4C4C4C"/>
          <w:sz w:val="23"/>
          <w:szCs w:val="23"/>
          <w:u w:val="single"/>
          <w:lang w:eastAsia="ru-RU"/>
        </w:rPr>
        <w:t>Страховые медицинские организации, работающие на территории области:</w:t>
      </w:r>
      <w:r w:rsidRPr="007002D5">
        <w:rPr>
          <w:rFonts w:ascii="Arial" w:eastAsia="Times New Roman" w:hAnsi="Arial" w:cs="Arial"/>
          <w:color w:val="4C4C4C"/>
          <w:sz w:val="23"/>
          <w:szCs w:val="23"/>
          <w:u w:val="single"/>
          <w:lang w:eastAsia="ru-RU"/>
        </w:rPr>
        <w:br/>
      </w:r>
    </w:p>
    <w:tbl>
      <w:tblPr>
        <w:tblW w:w="138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11420"/>
      </w:tblGrid>
      <w:tr w:rsidR="00233F3A" w:rsidRPr="005E3522" w:rsidTr="00623969">
        <w:tc>
          <w:tcPr>
            <w:tcW w:w="2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3F3A" w:rsidRPr="005E3522" w:rsidRDefault="00233F3A" w:rsidP="00AA5D8D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  <w:r w:rsidRPr="005E3522">
              <w:rPr>
                <w:rFonts w:ascii="Arial" w:eastAsia="Times New Roman" w:hAnsi="Arial" w:cs="Arial"/>
                <w:noProof/>
                <w:color w:val="4C4C4C"/>
                <w:sz w:val="23"/>
                <w:szCs w:val="23"/>
                <w:lang w:eastAsia="ru-RU"/>
              </w:rPr>
              <w:drawing>
                <wp:inline distT="0" distB="0" distL="0" distR="0" wp14:anchorId="0CBBC1E4" wp14:editId="1A09F443">
                  <wp:extent cx="1724025" cy="1428750"/>
                  <wp:effectExtent l="0" t="0" r="9525" b="0"/>
                  <wp:docPr id="1" name="Рисунок 1" descr="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3F3A" w:rsidRPr="005E3522" w:rsidRDefault="00233F3A" w:rsidP="00AA5D8D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"Территориальный фонд обязательного </w:t>
            </w:r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медицинского страхования</w:t>
            </w:r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Кемеровской области"</w:t>
            </w:r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 xml:space="preserve">650000 г. Кемерово, ул. </w:t>
            </w:r>
            <w:proofErr w:type="gramStart"/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Красноармейская</w:t>
            </w:r>
            <w:proofErr w:type="gramEnd"/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, 136</w:t>
            </w:r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Телефон: +7 (3842) 58-17-06</w:t>
            </w:r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Круглосуточный контактный центр: 8-800-200-6068</w:t>
            </w:r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Сайт: </w:t>
            </w:r>
            <w:hyperlink r:id="rId8" w:history="1">
              <w:r w:rsidRPr="005E3522">
                <w:rPr>
                  <w:rFonts w:ascii="Arial" w:eastAsia="Times New Roman" w:hAnsi="Arial" w:cs="Arial"/>
                  <w:color w:val="209E5D"/>
                  <w:sz w:val="23"/>
                  <w:szCs w:val="23"/>
                  <w:u w:val="single"/>
                  <w:lang w:eastAsia="ru-RU"/>
                </w:rPr>
                <w:t>http://www.kemoms.ru</w:t>
              </w:r>
            </w:hyperlink>
          </w:p>
        </w:tc>
      </w:tr>
      <w:tr w:rsidR="00233F3A" w:rsidRPr="005E3522" w:rsidTr="00623969">
        <w:tc>
          <w:tcPr>
            <w:tcW w:w="2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3F3A" w:rsidRPr="005E3522" w:rsidRDefault="00233F3A" w:rsidP="00AA5D8D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  <w:r w:rsidRPr="005E3522">
              <w:rPr>
                <w:rFonts w:ascii="Arial" w:eastAsia="Times New Roman" w:hAnsi="Arial" w:cs="Arial"/>
                <w:noProof/>
                <w:color w:val="4C4C4C"/>
                <w:sz w:val="23"/>
                <w:szCs w:val="23"/>
                <w:lang w:eastAsia="ru-RU"/>
              </w:rPr>
              <w:drawing>
                <wp:inline distT="0" distB="0" distL="0" distR="0" wp14:anchorId="0AEC7D2B" wp14:editId="2D8A9165">
                  <wp:extent cx="1428750" cy="1428750"/>
                  <wp:effectExtent l="0" t="0" r="0" b="0"/>
                  <wp:docPr id="2" name="Рисунок 2" descr="business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usiness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3F3A" w:rsidRPr="00233F3A" w:rsidRDefault="00233F3A" w:rsidP="00F125DF">
            <w:pPr>
              <w:ind w:right="12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"Новокузнецкий филиал Территориального фонда </w:t>
            </w:r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обязательного медицинского страхования"</w:t>
            </w:r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654038 г. Новокузнецк, пр.</w:t>
            </w:r>
            <w:r w:rsidR="00F125DF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Строителей 67 (левое крыло)</w:t>
            </w:r>
            <w:bookmarkStart w:id="0" w:name="_GoBack"/>
            <w:bookmarkEnd w:id="0"/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 xml:space="preserve">Телефон: </w:t>
            </w:r>
            <w:r w:rsidRPr="00233F3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Телефон +7 3843 52-05-93</w:t>
            </w:r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Круглосуточный контактный центр: 8-800-200-6068</w:t>
            </w:r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Сайт: </w:t>
            </w:r>
            <w:hyperlink r:id="rId10" w:history="1">
              <w:r w:rsidRPr="005E3522">
                <w:rPr>
                  <w:rFonts w:ascii="Arial" w:eastAsia="Times New Roman" w:hAnsi="Arial" w:cs="Arial"/>
                  <w:color w:val="209E5D"/>
                  <w:sz w:val="23"/>
                  <w:szCs w:val="23"/>
                  <w:u w:val="single"/>
                  <w:lang w:eastAsia="ru-RU"/>
                </w:rPr>
                <w:t>http://www.kemoms.ru</w:t>
              </w:r>
            </w:hyperlink>
          </w:p>
        </w:tc>
      </w:tr>
      <w:tr w:rsidR="00233F3A" w:rsidRPr="005E3522" w:rsidTr="00623969">
        <w:tc>
          <w:tcPr>
            <w:tcW w:w="2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3F3A" w:rsidRDefault="00233F3A" w:rsidP="00AA5D8D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E3522">
              <w:rPr>
                <w:rFonts w:ascii="Arial" w:eastAsia="Times New Roman" w:hAnsi="Arial" w:cs="Arial"/>
                <w:noProof/>
                <w:color w:val="4C4C4C"/>
                <w:sz w:val="23"/>
                <w:szCs w:val="23"/>
                <w:lang w:eastAsia="ru-RU"/>
              </w:rPr>
              <w:drawing>
                <wp:inline distT="0" distB="0" distL="0" distR="0" wp14:anchorId="37F8A110" wp14:editId="5847C6B1">
                  <wp:extent cx="1428750" cy="1438275"/>
                  <wp:effectExtent l="0" t="0" r="0" b="9525"/>
                  <wp:docPr id="3" name="Рисунок 3" descr="Без-имени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Без-имени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1F84" w:rsidRDefault="00ED1F84" w:rsidP="00AA5D8D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  <w:p w:rsidR="00ED1F84" w:rsidRDefault="00ED1F84" w:rsidP="00AA5D8D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  <w:p w:rsidR="00ED1F84" w:rsidRDefault="00ED1F84" w:rsidP="00AA5D8D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  <w:p w:rsidR="00ED1F84" w:rsidRDefault="00ED1F84" w:rsidP="00AA5D8D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  <w:p w:rsidR="00ED1F84" w:rsidRDefault="00ED1F84" w:rsidP="00AA5D8D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  <w:p w:rsidR="00ED1F84" w:rsidRDefault="00ED1F84" w:rsidP="00AA5D8D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  <w:p w:rsidR="00ED1F84" w:rsidRPr="005E3522" w:rsidRDefault="00ED1F84" w:rsidP="00AA5D8D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  <w:tc>
          <w:tcPr>
            <w:tcW w:w="11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F84" w:rsidRDefault="00233F3A" w:rsidP="00ED1F8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ООО «АльфаСтрахование-ОМС» филиал «Сибирь»</w:t>
            </w:r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 xml:space="preserve">654000 г. Новокузнецк, </w:t>
            </w:r>
            <w:r w:rsidRPr="00233F3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ул. Кутузова, 17А, Бизнес центр "Гринвич"</w:t>
            </w:r>
          </w:p>
          <w:p w:rsidR="00233F3A" w:rsidRPr="00ED1F84" w:rsidRDefault="00ED1F84" w:rsidP="00ED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65006</w:t>
            </w:r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</w:t>
            </w:r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г. Кемерово, пр. Ленина 137</w:t>
            </w:r>
            <w:r w:rsidR="00233F3A"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</w:r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Круглосуточный контактный центр: </w:t>
            </w:r>
            <w:r w:rsidRPr="00233F3A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8 800 555 10 01</w:t>
            </w:r>
            <w:r w:rsidRPr="00233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33F3A" w:rsidRPr="005E3522" w:rsidRDefault="00ED1F84" w:rsidP="00ED1F8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Сайт: </w:t>
            </w:r>
            <w:hyperlink r:id="rId12" w:tgtFrame="_blank" w:history="1">
              <w:r w:rsidRPr="005E3522">
                <w:rPr>
                  <w:rFonts w:ascii="Arial" w:eastAsia="Times New Roman" w:hAnsi="Arial" w:cs="Arial"/>
                  <w:color w:val="209E5D"/>
                  <w:sz w:val="23"/>
                  <w:szCs w:val="23"/>
                  <w:u w:val="single"/>
                  <w:lang w:eastAsia="ru-RU"/>
                </w:rPr>
                <w:t>http://www.alfastrahoms.ru</w:t>
              </w:r>
            </w:hyperlink>
            <w:r w:rsidR="00233F3A"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</w:r>
            <w:r w:rsidR="00233F3A"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</w:r>
          </w:p>
        </w:tc>
      </w:tr>
      <w:tr w:rsidR="00233F3A" w:rsidRPr="005E3522" w:rsidTr="00623969">
        <w:tc>
          <w:tcPr>
            <w:tcW w:w="2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3F3A" w:rsidRPr="005E3522" w:rsidRDefault="00233F3A" w:rsidP="00AA5D8D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E3522">
              <w:rPr>
                <w:rFonts w:ascii="Arial" w:eastAsia="Times New Roman" w:hAnsi="Arial" w:cs="Arial"/>
                <w:noProof/>
                <w:color w:val="4C4C4C"/>
                <w:sz w:val="23"/>
                <w:szCs w:val="23"/>
                <w:lang w:eastAsia="ru-RU"/>
              </w:rPr>
              <w:drawing>
                <wp:inline distT="0" distB="0" distL="0" distR="0" wp14:anchorId="549E5302" wp14:editId="58E36458">
                  <wp:extent cx="1428750" cy="1428750"/>
                  <wp:effectExtent l="0" t="0" r="0" b="0"/>
                  <wp:docPr id="4" name="Рисунок 4" descr="ингосстр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ингосстр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79F" w:rsidRDefault="00233F3A" w:rsidP="0033079F">
            <w:pPr>
              <w:spacing w:after="24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 xml:space="preserve">Филиал Общество с ограниченной ответственностью </w:t>
            </w:r>
          </w:p>
          <w:p w:rsidR="00623969" w:rsidRDefault="00233F3A" w:rsidP="0033079F">
            <w:pPr>
              <w:spacing w:after="24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«СК «Ингосстрах-М» в </w:t>
            </w:r>
            <w:proofErr w:type="spellStart"/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</w:t>
            </w:r>
            <w:proofErr w:type="gramStart"/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.К</w:t>
            </w:r>
            <w:proofErr w:type="gramEnd"/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емерово</w:t>
            </w:r>
            <w:proofErr w:type="spellEnd"/>
          </w:p>
          <w:p w:rsidR="00623969" w:rsidRPr="00623969" w:rsidRDefault="00623969" w:rsidP="0033079F">
            <w:pPr>
              <w:spacing w:after="24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23969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654080, </w:t>
            </w:r>
            <w:proofErr w:type="spellStart"/>
            <w:r w:rsidRPr="00623969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</w:t>
            </w:r>
            <w:proofErr w:type="gramStart"/>
            <w:r w:rsidRPr="00623969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.Н</w:t>
            </w:r>
            <w:proofErr w:type="gramEnd"/>
            <w:r w:rsidRPr="00623969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овокузнецк</w:t>
            </w:r>
            <w:proofErr w:type="spellEnd"/>
            <w:r w:rsidRPr="00623969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623969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ул.Орджоникидзе</w:t>
            </w:r>
            <w:proofErr w:type="spellEnd"/>
            <w:r w:rsidRPr="00623969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, д.24 офис № 416</w:t>
            </w:r>
          </w:p>
          <w:p w:rsidR="00623969" w:rsidRPr="00623969" w:rsidRDefault="00623969" w:rsidP="0033079F">
            <w:pPr>
              <w:spacing w:after="24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Телефон: </w:t>
            </w:r>
            <w:r w:rsidRPr="00623969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 (384-3) 32-36-95</w:t>
            </w:r>
          </w:p>
          <w:p w:rsidR="00623969" w:rsidRDefault="00623969" w:rsidP="0033079F">
            <w:pPr>
              <w:spacing w:after="24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623969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650000 г. Кемерово, ул. </w:t>
            </w:r>
            <w:proofErr w:type="spellStart"/>
            <w:r w:rsidRPr="00623969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Ноградская</w:t>
            </w:r>
            <w:proofErr w:type="spellEnd"/>
            <w:r w:rsidRPr="00623969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, 19А</w:t>
            </w:r>
            <w:r w:rsidR="00233F3A"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</w:r>
            <w:r w:rsidR="00233F3A"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 xml:space="preserve">Телефон: </w:t>
            </w:r>
            <w:r w:rsidRPr="00623969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 (384-2) 75-42-55, 75-59-29</w:t>
            </w:r>
            <w:r w:rsidR="00233F3A"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</w:r>
          </w:p>
          <w:p w:rsidR="00623969" w:rsidRDefault="00233F3A" w:rsidP="0033079F">
            <w:pPr>
              <w:spacing w:after="24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Круглосуточный телефон: </w:t>
            </w:r>
            <w:r w:rsidR="00623969" w:rsidRPr="00623969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8 800 600-24-27</w:t>
            </w:r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</w:r>
          </w:p>
          <w:p w:rsidR="00233F3A" w:rsidRPr="00623969" w:rsidRDefault="00233F3A" w:rsidP="0033079F">
            <w:pPr>
              <w:spacing w:after="240" w:line="240" w:lineRule="auto"/>
              <w:rPr>
                <w:rFonts w:ascii="Verdana" w:hAnsi="Verdana"/>
                <w:color w:val="575555"/>
                <w:sz w:val="21"/>
                <w:szCs w:val="21"/>
              </w:rPr>
            </w:pPr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Сайт: </w:t>
            </w:r>
            <w:hyperlink r:id="rId14" w:tgtFrame="_blank" w:history="1">
              <w:r w:rsidRPr="005E3522">
                <w:rPr>
                  <w:rFonts w:ascii="Arial" w:eastAsia="Times New Roman" w:hAnsi="Arial" w:cs="Arial"/>
                  <w:color w:val="209E5D"/>
                  <w:sz w:val="23"/>
                  <w:szCs w:val="23"/>
                  <w:u w:val="single"/>
                  <w:lang w:eastAsia="ru-RU"/>
                </w:rPr>
                <w:t>http://www.ingos-m.ru/</w:t>
              </w:r>
            </w:hyperlink>
          </w:p>
          <w:p w:rsidR="00623969" w:rsidRPr="005E3522" w:rsidRDefault="00623969" w:rsidP="00AA5D8D">
            <w:pPr>
              <w:spacing w:after="24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</w:p>
        </w:tc>
      </w:tr>
    </w:tbl>
    <w:p w:rsidR="00934200" w:rsidRDefault="00934200" w:rsidP="0033079F"/>
    <w:sectPr w:rsidR="00934200" w:rsidSect="003A3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843" w:rsidRDefault="008C0843" w:rsidP="00623969">
      <w:pPr>
        <w:spacing w:after="0" w:line="240" w:lineRule="auto"/>
      </w:pPr>
      <w:r>
        <w:separator/>
      </w:r>
    </w:p>
  </w:endnote>
  <w:endnote w:type="continuationSeparator" w:id="0">
    <w:p w:rsidR="008C0843" w:rsidRDefault="008C0843" w:rsidP="0062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843" w:rsidRDefault="008C0843" w:rsidP="00623969">
      <w:pPr>
        <w:spacing w:after="0" w:line="240" w:lineRule="auto"/>
      </w:pPr>
      <w:r>
        <w:separator/>
      </w:r>
    </w:p>
  </w:footnote>
  <w:footnote w:type="continuationSeparator" w:id="0">
    <w:p w:rsidR="008C0843" w:rsidRDefault="008C0843" w:rsidP="0062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3D"/>
    <w:rsid w:val="00233F3A"/>
    <w:rsid w:val="0033079F"/>
    <w:rsid w:val="0037723D"/>
    <w:rsid w:val="003A36CB"/>
    <w:rsid w:val="00623969"/>
    <w:rsid w:val="007002D5"/>
    <w:rsid w:val="008C0843"/>
    <w:rsid w:val="00934200"/>
    <w:rsid w:val="00ED1F84"/>
    <w:rsid w:val="00F125DF"/>
    <w:rsid w:val="00F7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F3A"/>
    <w:rPr>
      <w:rFonts w:ascii="Tahoma" w:hAnsi="Tahoma" w:cs="Tahoma"/>
      <w:sz w:val="16"/>
      <w:szCs w:val="16"/>
    </w:rPr>
  </w:style>
  <w:style w:type="character" w:customStyle="1" w:styleId="text-container">
    <w:name w:val="text-container"/>
    <w:basedOn w:val="a0"/>
    <w:rsid w:val="00233F3A"/>
  </w:style>
  <w:style w:type="paragraph" w:styleId="a5">
    <w:name w:val="header"/>
    <w:basedOn w:val="a"/>
    <w:link w:val="a6"/>
    <w:uiPriority w:val="99"/>
    <w:unhideWhenUsed/>
    <w:rsid w:val="00623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3969"/>
  </w:style>
  <w:style w:type="paragraph" w:styleId="a7">
    <w:name w:val="footer"/>
    <w:basedOn w:val="a"/>
    <w:link w:val="a8"/>
    <w:uiPriority w:val="99"/>
    <w:unhideWhenUsed/>
    <w:rsid w:val="00623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39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F3A"/>
    <w:rPr>
      <w:rFonts w:ascii="Tahoma" w:hAnsi="Tahoma" w:cs="Tahoma"/>
      <w:sz w:val="16"/>
      <w:szCs w:val="16"/>
    </w:rPr>
  </w:style>
  <w:style w:type="character" w:customStyle="1" w:styleId="text-container">
    <w:name w:val="text-container"/>
    <w:basedOn w:val="a0"/>
    <w:rsid w:val="00233F3A"/>
  </w:style>
  <w:style w:type="paragraph" w:styleId="a5">
    <w:name w:val="header"/>
    <w:basedOn w:val="a"/>
    <w:link w:val="a6"/>
    <w:uiPriority w:val="99"/>
    <w:unhideWhenUsed/>
    <w:rsid w:val="00623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3969"/>
  </w:style>
  <w:style w:type="paragraph" w:styleId="a7">
    <w:name w:val="footer"/>
    <w:basedOn w:val="a"/>
    <w:link w:val="a8"/>
    <w:uiPriority w:val="99"/>
    <w:unhideWhenUsed/>
    <w:rsid w:val="00623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3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16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oms.ru/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alfastrahoms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emoms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ingos-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Хадурина Яна Достоновна</dc:creator>
  <cp:keywords/>
  <dc:description/>
  <cp:lastModifiedBy>Хадурина Яна Достоновна</cp:lastModifiedBy>
  <cp:revision>6</cp:revision>
  <dcterms:created xsi:type="dcterms:W3CDTF">2020-07-30T05:20:00Z</dcterms:created>
  <dcterms:modified xsi:type="dcterms:W3CDTF">2020-07-31T07:02:00Z</dcterms:modified>
</cp:coreProperties>
</file>